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9E" w:rsidRPr="00DA7D53" w:rsidRDefault="0076219E" w:rsidP="0076219E">
      <w:pPr>
        <w:pStyle w:val="a3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DA7D53">
        <w:rPr>
          <w:rFonts w:ascii="Times New Roman" w:hAnsi="Times New Roman"/>
          <w:b/>
          <w:spacing w:val="20"/>
          <w:szCs w:val="24"/>
        </w:rPr>
        <w:t>РОССИЙСКАЯ ФЕДЕРАЦИЯ</w:t>
      </w:r>
    </w:p>
    <w:p w:rsidR="0076219E" w:rsidRPr="00DA7D53" w:rsidRDefault="0076219E" w:rsidP="0076219E">
      <w:pPr>
        <w:pStyle w:val="a3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DA7D53">
        <w:rPr>
          <w:rFonts w:ascii="Times New Roman" w:hAnsi="Times New Roman"/>
          <w:b/>
          <w:spacing w:val="20"/>
          <w:szCs w:val="24"/>
        </w:rPr>
        <w:t>ОРЛОВСКАЯ ОБЛАСТЬ</w:t>
      </w:r>
    </w:p>
    <w:p w:rsidR="0076219E" w:rsidRPr="00DA7D53" w:rsidRDefault="0076219E" w:rsidP="0076219E">
      <w:pPr>
        <w:pStyle w:val="a3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DA7D53">
        <w:rPr>
          <w:rFonts w:ascii="Times New Roman" w:hAnsi="Times New Roman"/>
          <w:b/>
          <w:spacing w:val="20"/>
          <w:szCs w:val="24"/>
        </w:rPr>
        <w:t>ВЕРХОВСКИЙ РАЙОН</w:t>
      </w:r>
    </w:p>
    <w:p w:rsidR="0076219E" w:rsidRPr="00DA7D53" w:rsidRDefault="0076219E" w:rsidP="0076219E">
      <w:pPr>
        <w:pStyle w:val="a3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DA7D53">
        <w:rPr>
          <w:rFonts w:ascii="Times New Roman" w:hAnsi="Times New Roman"/>
          <w:b/>
          <w:spacing w:val="20"/>
          <w:szCs w:val="24"/>
        </w:rPr>
        <w:t>АДМИНИСТРАЦИЯ СКОРОДНЕНСКОГО СЕЛЬСКОГО ПОСЕЛЕНИЯ</w:t>
      </w:r>
    </w:p>
    <w:p w:rsidR="0076219E" w:rsidRPr="00DA7D53" w:rsidRDefault="0076219E" w:rsidP="0076219E">
      <w:pPr>
        <w:pStyle w:val="a3"/>
        <w:spacing w:line="240" w:lineRule="auto"/>
        <w:ind w:left="-540" w:firstLine="720"/>
        <w:jc w:val="center"/>
        <w:rPr>
          <w:rFonts w:ascii="Times New Roman" w:hAnsi="Times New Roman"/>
          <w:spacing w:val="20"/>
          <w:sz w:val="28"/>
          <w:szCs w:val="24"/>
        </w:rPr>
      </w:pP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480" w:lineRule="auto"/>
        <w:ind w:left="-540" w:firstLine="720"/>
        <w:jc w:val="center"/>
        <w:rPr>
          <w:rFonts w:ascii="Times New Roman" w:hAnsi="Times New Roman"/>
          <w:b/>
          <w:sz w:val="28"/>
          <w:szCs w:val="24"/>
        </w:rPr>
      </w:pPr>
      <w:r w:rsidRPr="00DA7D53">
        <w:rPr>
          <w:rFonts w:ascii="Times New Roman" w:hAnsi="Times New Roman"/>
          <w:b/>
          <w:sz w:val="28"/>
          <w:szCs w:val="24"/>
        </w:rPr>
        <w:t>ПОСТАНОВЛЕНИЕ</w:t>
      </w: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DA7D53">
        <w:rPr>
          <w:rFonts w:ascii="Times New Roman" w:hAnsi="Times New Roman"/>
          <w:b/>
          <w:sz w:val="28"/>
          <w:szCs w:val="28"/>
        </w:rPr>
        <w:t xml:space="preserve">«29» мая </w:t>
      </w:r>
      <w:smartTag w:uri="urn:schemas-microsoft-com:office:smarttags" w:element="metricconverter">
        <w:smartTagPr>
          <w:attr w:name="ProductID" w:val="2012 г"/>
        </w:smartTagPr>
        <w:r w:rsidRPr="00DA7D53">
          <w:rPr>
            <w:rFonts w:ascii="Times New Roman" w:hAnsi="Times New Roman"/>
            <w:b/>
            <w:sz w:val="28"/>
            <w:szCs w:val="28"/>
          </w:rPr>
          <w:t>2012 г</w:t>
        </w:r>
      </w:smartTag>
      <w:r w:rsidRPr="00DA7D53">
        <w:rPr>
          <w:rFonts w:ascii="Times New Roman" w:hAnsi="Times New Roman"/>
          <w:b/>
          <w:sz w:val="28"/>
          <w:szCs w:val="28"/>
        </w:rPr>
        <w:t>.                                                 № 15</w:t>
      </w: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ind w:right="5668"/>
        <w:rPr>
          <w:rFonts w:ascii="Times New Roman" w:hAnsi="Times New Roman"/>
          <w:sz w:val="28"/>
          <w:szCs w:val="28"/>
        </w:rPr>
      </w:pPr>
      <w:proofErr w:type="gramStart"/>
      <w:r w:rsidRPr="00DA7D53">
        <w:rPr>
          <w:rFonts w:ascii="Times New Roman" w:hAnsi="Times New Roman"/>
          <w:sz w:val="28"/>
          <w:szCs w:val="28"/>
        </w:rPr>
        <w:t>с</w:t>
      </w:r>
      <w:proofErr w:type="gramEnd"/>
      <w:r w:rsidRPr="00DA7D53">
        <w:rPr>
          <w:rFonts w:ascii="Times New Roman" w:hAnsi="Times New Roman"/>
          <w:sz w:val="28"/>
          <w:szCs w:val="28"/>
        </w:rPr>
        <w:t>. Скородное</w:t>
      </w: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ind w:right="5395" w:firstLine="720"/>
        <w:rPr>
          <w:rFonts w:ascii="Times New Roman" w:hAnsi="Times New Roman"/>
          <w:sz w:val="28"/>
          <w:szCs w:val="28"/>
        </w:rPr>
      </w:pP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ind w:right="-5"/>
        <w:jc w:val="center"/>
        <w:rPr>
          <w:rFonts w:ascii="Times New Roman" w:hAnsi="Times New Roman"/>
          <w:sz w:val="28"/>
          <w:szCs w:val="28"/>
        </w:rPr>
      </w:pPr>
      <w:r w:rsidRPr="00DA7D53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ind w:right="-5"/>
        <w:jc w:val="center"/>
        <w:rPr>
          <w:rFonts w:ascii="Times New Roman" w:hAnsi="Times New Roman"/>
          <w:sz w:val="28"/>
          <w:szCs w:val="28"/>
        </w:rPr>
      </w:pPr>
      <w:r w:rsidRPr="00DA7D53">
        <w:rPr>
          <w:rFonts w:ascii="Times New Roman" w:hAnsi="Times New Roman"/>
          <w:sz w:val="28"/>
          <w:szCs w:val="28"/>
        </w:rPr>
        <w:t>Скородненского сельского поселения от 21.07.2011 г. № 13 «Об утверждении реестра муниципальных услуг (функций) Скородненского сельского поселения»</w:t>
      </w:r>
    </w:p>
    <w:p w:rsidR="0076219E" w:rsidRPr="00DA7D53" w:rsidRDefault="0076219E" w:rsidP="0076219E"/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  <w:r w:rsidRPr="00DA7D53">
        <w:rPr>
          <w:sz w:val="28"/>
          <w:szCs w:val="28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DA7D53">
          <w:rPr>
            <w:sz w:val="28"/>
            <w:szCs w:val="28"/>
          </w:rPr>
          <w:t>2010 г</w:t>
        </w:r>
      </w:smartTag>
      <w:r w:rsidRPr="00DA7D53">
        <w:rPr>
          <w:sz w:val="28"/>
          <w:szCs w:val="28"/>
        </w:rPr>
        <w:t xml:space="preserve">. № 210-ФЗ «Об организации предоставления государственных и муниципальных услуг»,  </w:t>
      </w:r>
      <w:proofErr w:type="gramStart"/>
      <w:r w:rsidRPr="00DA7D53">
        <w:rPr>
          <w:sz w:val="28"/>
          <w:szCs w:val="28"/>
        </w:rPr>
        <w:t>п</w:t>
      </w:r>
      <w:proofErr w:type="gramEnd"/>
      <w:r w:rsidRPr="00DA7D53">
        <w:rPr>
          <w:sz w:val="28"/>
          <w:szCs w:val="28"/>
        </w:rPr>
        <w:t xml:space="preserve"> о с т а н о в л я ю:</w:t>
      </w:r>
    </w:p>
    <w:p w:rsidR="0076219E" w:rsidRPr="00DA7D53" w:rsidRDefault="0076219E" w:rsidP="0076219E">
      <w:pPr>
        <w:pStyle w:val="a3"/>
        <w:tabs>
          <w:tab w:val="clear" w:pos="4536"/>
          <w:tab w:val="clear" w:pos="9072"/>
        </w:tabs>
        <w:spacing w:line="240" w:lineRule="auto"/>
        <w:ind w:right="176" w:firstLine="709"/>
        <w:jc w:val="both"/>
        <w:rPr>
          <w:rFonts w:ascii="Times New Roman" w:hAnsi="Times New Roman"/>
          <w:sz w:val="28"/>
          <w:szCs w:val="28"/>
        </w:rPr>
      </w:pPr>
      <w:r w:rsidRPr="00DA7D53">
        <w:rPr>
          <w:rFonts w:ascii="Times New Roman" w:hAnsi="Times New Roman"/>
          <w:sz w:val="28"/>
          <w:szCs w:val="28"/>
        </w:rPr>
        <w:t>1. Внести в постановление администрации  Скородненского сельского поселения от 21.07.2011 г. № 13 «Об утверждении реестра муниципальных услуг (функций) Скородненского сельского поселения»  следующие изменения:</w:t>
      </w: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  <w:r w:rsidRPr="00DA7D53">
        <w:rPr>
          <w:sz w:val="28"/>
          <w:szCs w:val="28"/>
        </w:rPr>
        <w:t>1) приложение изложить в новой редакции согласно приложению к настоящему постановлению.</w:t>
      </w:r>
    </w:p>
    <w:p w:rsidR="0076219E" w:rsidRPr="00DA7D53" w:rsidRDefault="0076219E" w:rsidP="0076219E">
      <w:pPr>
        <w:ind w:firstLine="720"/>
        <w:jc w:val="both"/>
        <w:rPr>
          <w:sz w:val="28"/>
          <w:szCs w:val="28"/>
        </w:rPr>
      </w:pPr>
      <w:r w:rsidRPr="00DA7D53">
        <w:rPr>
          <w:sz w:val="28"/>
          <w:szCs w:val="28"/>
        </w:rPr>
        <w:t>2. Данное постановление обнародовать и разместить на официальном Интернет-сайте администрации Скородненского сельского поселения</w:t>
      </w: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  <w:r w:rsidRPr="00DA7D53">
        <w:rPr>
          <w:sz w:val="28"/>
          <w:szCs w:val="28"/>
        </w:rPr>
        <w:t xml:space="preserve">3. </w:t>
      </w:r>
      <w:proofErr w:type="gramStart"/>
      <w:r w:rsidRPr="00DA7D53">
        <w:rPr>
          <w:sz w:val="28"/>
          <w:szCs w:val="28"/>
        </w:rPr>
        <w:t>Контроль за</w:t>
      </w:r>
      <w:proofErr w:type="gramEnd"/>
      <w:r w:rsidRPr="00DA7D5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</w:p>
    <w:p w:rsidR="0076219E" w:rsidRPr="00DA7D53" w:rsidRDefault="0076219E" w:rsidP="0076219E">
      <w:pPr>
        <w:ind w:firstLine="709"/>
        <w:jc w:val="both"/>
        <w:rPr>
          <w:sz w:val="28"/>
          <w:szCs w:val="28"/>
        </w:rPr>
      </w:pPr>
    </w:p>
    <w:p w:rsidR="0076219E" w:rsidRDefault="0076219E" w:rsidP="007621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___________ /</w:t>
      </w:r>
      <w:proofErr w:type="spellStart"/>
      <w:r>
        <w:rPr>
          <w:sz w:val="28"/>
          <w:szCs w:val="28"/>
        </w:rPr>
        <w:t>П.И.Токарев</w:t>
      </w:r>
      <w:proofErr w:type="spellEnd"/>
      <w:r>
        <w:rPr>
          <w:sz w:val="28"/>
          <w:szCs w:val="28"/>
        </w:rPr>
        <w:t>/</w:t>
      </w:r>
    </w:p>
    <w:p w:rsidR="0076219E" w:rsidRPr="00DA7D53" w:rsidRDefault="0076219E" w:rsidP="0076219E"/>
    <w:p w:rsidR="0076219E" w:rsidRPr="00DA7D53" w:rsidRDefault="0076219E" w:rsidP="0076219E"/>
    <w:p w:rsidR="0076219E" w:rsidRPr="00DA7D53" w:rsidRDefault="0076219E" w:rsidP="0076219E">
      <w:pPr>
        <w:jc w:val="both"/>
        <w:rPr>
          <w:sz w:val="28"/>
          <w:szCs w:val="28"/>
        </w:rPr>
      </w:pPr>
    </w:p>
    <w:p w:rsidR="0076219E" w:rsidRPr="00DA7D53" w:rsidRDefault="0076219E" w:rsidP="0076219E">
      <w:pPr>
        <w:jc w:val="both"/>
        <w:rPr>
          <w:sz w:val="28"/>
          <w:szCs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pStyle w:val="a3"/>
        <w:spacing w:line="360" w:lineRule="auto"/>
        <w:ind w:firstLine="709"/>
        <w:rPr>
          <w:rFonts w:ascii="Times New Roman" w:hAnsi="Times New Roman"/>
          <w:sz w:val="28"/>
        </w:rPr>
      </w:pPr>
    </w:p>
    <w:p w:rsidR="0076219E" w:rsidRPr="00DA7D53" w:rsidRDefault="0076219E" w:rsidP="0076219E">
      <w:pPr>
        <w:spacing w:line="360" w:lineRule="auto"/>
        <w:rPr>
          <w:sz w:val="28"/>
          <w:szCs w:val="28"/>
        </w:rPr>
        <w:sectPr w:rsidR="0076219E" w:rsidRPr="00DA7D53" w:rsidSect="003F7B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219E" w:rsidRPr="00DA7D53" w:rsidRDefault="0076219E" w:rsidP="0076219E">
      <w:pPr>
        <w:pStyle w:val="western"/>
        <w:spacing w:before="0" w:beforeAutospacing="0" w:after="0" w:afterAutospacing="0"/>
        <w:jc w:val="right"/>
        <w:rPr>
          <w:sz w:val="20"/>
          <w:szCs w:val="20"/>
        </w:rPr>
      </w:pPr>
      <w:r w:rsidRPr="00DA7D53">
        <w:rPr>
          <w:sz w:val="20"/>
          <w:szCs w:val="20"/>
        </w:rPr>
        <w:lastRenderedPageBreak/>
        <w:t>Приложение к Постановлению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right"/>
        <w:rPr>
          <w:sz w:val="20"/>
          <w:szCs w:val="20"/>
        </w:rPr>
      </w:pPr>
      <w:r w:rsidRPr="00DA7D53">
        <w:rPr>
          <w:sz w:val="20"/>
          <w:szCs w:val="20"/>
        </w:rPr>
        <w:t>Администрации Скородненского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right"/>
        <w:rPr>
          <w:sz w:val="20"/>
          <w:szCs w:val="20"/>
        </w:rPr>
      </w:pPr>
      <w:r w:rsidRPr="00DA7D53">
        <w:rPr>
          <w:sz w:val="20"/>
          <w:szCs w:val="20"/>
        </w:rPr>
        <w:t xml:space="preserve"> сельского поселения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right"/>
        <w:rPr>
          <w:b/>
          <w:sz w:val="18"/>
          <w:szCs w:val="18"/>
        </w:rPr>
      </w:pPr>
      <w:r w:rsidRPr="00DA7D53">
        <w:rPr>
          <w:sz w:val="20"/>
          <w:szCs w:val="20"/>
        </w:rPr>
        <w:t>от 29 мая 2012 № 15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center"/>
        <w:rPr>
          <w:b/>
        </w:rPr>
      </w:pPr>
      <w:r w:rsidRPr="00DA7D53">
        <w:rPr>
          <w:b/>
        </w:rPr>
        <w:t>РЕЕСТР МУНИЦИПАЛЬНЫХ УСЛУГ И ФУНКЦИЙ,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center"/>
        <w:rPr>
          <w:b/>
        </w:rPr>
      </w:pPr>
      <w:proofErr w:type="gramStart"/>
      <w:r w:rsidRPr="00DA7D53">
        <w:rPr>
          <w:b/>
        </w:rPr>
        <w:t>ПРЕДОСТАВЛЯЕМЫХ</w:t>
      </w:r>
      <w:proofErr w:type="gramEnd"/>
      <w:r w:rsidRPr="00DA7D53">
        <w:rPr>
          <w:b/>
        </w:rPr>
        <w:t xml:space="preserve"> АДМИНИСТРАЦИЕЙ </w:t>
      </w:r>
    </w:p>
    <w:p w:rsidR="0076219E" w:rsidRDefault="0076219E" w:rsidP="0076219E">
      <w:pPr>
        <w:pStyle w:val="western"/>
        <w:spacing w:before="0" w:beforeAutospacing="0" w:after="0" w:afterAutospacing="0"/>
        <w:jc w:val="center"/>
        <w:rPr>
          <w:b/>
        </w:rPr>
      </w:pPr>
      <w:r w:rsidRPr="00DA7D53">
        <w:rPr>
          <w:b/>
        </w:rPr>
        <w:t>СКОРОДНЕНСКОГО СЕЛЬСКОГО ПОСЕЛЕНИЯ ВЕРХОВСКОГО РАЙОНА ОРЛОВСКОЙ ОБЛАСТИ</w:t>
      </w:r>
    </w:p>
    <w:p w:rsidR="0076219E" w:rsidRPr="00DA7D53" w:rsidRDefault="0076219E" w:rsidP="0076219E">
      <w:pPr>
        <w:pStyle w:val="western"/>
        <w:spacing w:before="0" w:beforeAutospacing="0" w:after="0" w:afterAutospacing="0"/>
        <w:jc w:val="center"/>
        <w:rPr>
          <w:b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8"/>
        <w:gridCol w:w="2880"/>
        <w:gridCol w:w="8280"/>
        <w:gridCol w:w="2978"/>
      </w:tblGrid>
      <w:tr w:rsidR="0076219E" w:rsidRPr="00756CE7" w:rsidTr="002C56F1">
        <w:trPr>
          <w:trHeight w:val="893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№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п\</w:t>
            </w:r>
            <w:proofErr w:type="gramStart"/>
            <w:r w:rsidRPr="00756CE7">
              <w:rPr>
                <w:sz w:val="22"/>
                <w:szCs w:val="28"/>
              </w:rPr>
              <w:t>п</w:t>
            </w:r>
            <w:proofErr w:type="gramEnd"/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Наименование функции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(услуги)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Нормативно-правовое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обоснование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Итоговый результат предоставления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услуги/ выполнения функции</w:t>
            </w:r>
          </w:p>
        </w:tc>
      </w:tr>
      <w:tr w:rsidR="0076219E" w:rsidRPr="00756CE7" w:rsidTr="002C56F1">
        <w:tc>
          <w:tcPr>
            <w:tcW w:w="14786" w:type="dxa"/>
            <w:gridSpan w:val="4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Муниципальные услуги</w:t>
            </w:r>
          </w:p>
        </w:tc>
      </w:tr>
      <w:tr w:rsidR="0076219E" w:rsidRPr="00756CE7" w:rsidTr="002C56F1">
        <w:trPr>
          <w:trHeight w:val="4639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1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Приём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Градостроительный кодекс Российской Федерации ("Российская газета", N 290, 30.12.2004);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Российской Федерации от 29.12.2004 г. N 189-ФЗ «О введении в действие Жилищного Кодекса Российской Федерации» ("Собрание законодательства РФ", 03.01.2005, N 1 (часть 1), ст. 15);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выдача документа, подтверждающего принятие решения о  согласовании переустройства и (или) перепланировки жилого помещения по форме и содержанию, установленным Правительством РФ;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мотивированный отказ в предоставлении муниципальной услуги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76219E" w:rsidRPr="00756CE7" w:rsidTr="002C56F1">
        <w:trPr>
          <w:trHeight w:val="5205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2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Градостроительный кодекс Российской Федерации ("Российская газета", N 290, 30.12.2004);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Российской Федерации от 29.12.2004 г. N 189-ФЗ «О введении в действие Жилищного Кодекса Российской Федерации» ("Собрание законодательства РФ", 03.01.2005, N 1 (часть 1), ст. 15);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 Постановление Госстроя РФ от 27.09.2003 г. № 170 «Об утверждении правил и норм технической эксплуатации жилищного фонда»;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уведомление о переводе жилого помещения в нежилое помещение и нежилого помещения в жилое помещение;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уведомление об отказе в переводе жилых помещений в нежилые помещения и нежилых помещений и жилые помещения с указанием причины отказа</w:t>
            </w:r>
          </w:p>
        </w:tc>
      </w:tr>
      <w:tr w:rsidR="0076219E" w:rsidRPr="00756CE7" w:rsidTr="002C56F1">
        <w:trPr>
          <w:trHeight w:val="625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3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Прием заявлений и заключение договоров социального найма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Конституция Российской Федерации;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Жилищный кодекс Российской Федерации (Собрание законодательства Российской Федерации, 2005, №1 (часть 1, ст. 14);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Федеральный закон Российской Федерации от 29.12.2004 г. № 189-ФЗ «О введении в действие Жилищного Кодекса Российской Федерации» («Собрание законодательства РФ», 03.01.2005 г., № 1 (часть 1), ст.15);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Федеральный закон от 27.07.2010 № 210-ФЗ «Об организации предоставления государственных и муниципальных услуг» (Российская газета, № 168, 30.07.2010);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Федеральный закон от 27.07.2006 № 149-ФЗ «Об информации информационных технологий и защите информации» (Собрание законодательства Российской Федерации, 31.07.2006, №31(1Ч), ст.3448);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Федеральный закон от 02.05.2006 №59-ФЗ «О порядке рассмотрения обращений граждан Российской Федерации» (Российская газета, 05.05.2006, № 95)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 xml:space="preserve">- Постановление Правительства Российской Федерации от 21.05.2005 г. №315 «Об утверждении типового договора социального найма жилого помещения»; 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- Устав Скородненского сельского поселения Верховского района;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lastRenderedPageBreak/>
              <w:t>заключение с гражданами договора социального найма муниципального жилого помещения или мотивированный отказ в предоставлении муниципальной услуги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76219E" w:rsidRPr="002C4795" w:rsidTr="002C56F1">
        <w:trPr>
          <w:trHeight w:val="3644"/>
        </w:trPr>
        <w:tc>
          <w:tcPr>
            <w:tcW w:w="648" w:type="dxa"/>
            <w:vAlign w:val="center"/>
          </w:tcPr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80" w:type="dxa"/>
            <w:vAlign w:val="center"/>
          </w:tcPr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Присвоение адреса объектам недвижимости</w:t>
            </w:r>
          </w:p>
        </w:tc>
        <w:tc>
          <w:tcPr>
            <w:tcW w:w="8280" w:type="dxa"/>
            <w:vAlign w:val="center"/>
          </w:tcPr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Конституция Российской Федерации ("Российская газета" от 25.12.1993 N 237);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Градостроительный кодекс РФ ("Российская газета", N 290, 30.12.2004);</w:t>
            </w:r>
          </w:p>
          <w:p w:rsidR="0076219E" w:rsidRPr="002C4795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Земельный кодекс РФ "Собрание законодательства РФ" (29.10.2001, N 44, ст. 4147);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2C4795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</w:t>
            </w:r>
          </w:p>
        </w:tc>
        <w:tc>
          <w:tcPr>
            <w:tcW w:w="2978" w:type="dxa"/>
            <w:vAlign w:val="center"/>
          </w:tcPr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выдача заявителю постановления о присвоении адреса объекту недвижимости или адресной справки либо отказ в присвоении адреса объекту недвижимости</w:t>
            </w:r>
          </w:p>
        </w:tc>
      </w:tr>
      <w:tr w:rsidR="0076219E" w:rsidRPr="00756CE7" w:rsidTr="002C56F1">
        <w:trPr>
          <w:trHeight w:val="266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5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Информирование населения об ограничениях использования водных объектов общего пользования, расположенных на территории Скородненского сельского поселения для личных и бытовых нужд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Водный кодекс Российской Федерации»</w:t>
            </w:r>
            <w:r w:rsidRPr="00756CE7">
              <w:rPr>
                <w:rFonts w:ascii="Times New Roman" w:eastAsia="Calibri" w:hAnsi="Times New Roman" w:cs="Times New Roman"/>
                <w:szCs w:val="28"/>
              </w:rPr>
              <w:t xml:space="preserve"> («Российская газета», № 121, 08.06.2006)</w:t>
            </w:r>
            <w:r w:rsidRPr="00756CE7">
              <w:rPr>
                <w:rFonts w:ascii="Times New Roman" w:hAnsi="Times New Roman" w:cs="Times New Roman"/>
                <w:szCs w:val="28"/>
              </w:rPr>
              <w:t>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06 октября 2003 года № 131-ФЗ «Об общих принципах организации местного самоуправления в Российской Федерации» («Российская газета», № 202 от 08.10.2003 г.);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Pr="00756CE7">
              <w:rPr>
                <w:rFonts w:ascii="Times New Roman" w:hAnsi="Times New Roman" w:cs="Times New Roman"/>
                <w:color w:val="000000"/>
                <w:szCs w:val="28"/>
              </w:rPr>
              <w:t xml:space="preserve">Постановлением Правительства Российской Федерации  от 14.12.2006 года № 769 «О порядке </w:t>
            </w:r>
            <w:proofErr w:type="gramStart"/>
            <w:r w:rsidRPr="00756CE7">
              <w:rPr>
                <w:rFonts w:ascii="Times New Roman" w:hAnsi="Times New Roman" w:cs="Times New Roman"/>
                <w:color w:val="000000"/>
                <w:szCs w:val="28"/>
              </w:rPr>
              <w:t>утверждения правил охраны жизни людей</w:t>
            </w:r>
            <w:proofErr w:type="gramEnd"/>
            <w:r w:rsidRPr="00756CE7">
              <w:rPr>
                <w:rFonts w:ascii="Times New Roman" w:hAnsi="Times New Roman" w:cs="Times New Roman"/>
                <w:color w:val="000000"/>
                <w:szCs w:val="28"/>
              </w:rPr>
              <w:t xml:space="preserve"> на водных объектах»;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 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информирование населения об ограничениях использования водных объектов общего пользования, расположенных на территории Скородненского сельского поселения, для личных и бытовых нужд </w:t>
            </w:r>
          </w:p>
        </w:tc>
      </w:tr>
      <w:tr w:rsidR="0076219E" w:rsidRPr="00756CE7" w:rsidTr="002C56F1">
        <w:trPr>
          <w:trHeight w:val="2151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6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Конституция Российской Федерации от 12.12.1993 г.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-Жилищный кодекс Российской Федерации от 29.12.2004 г. № 188-ФЗ;             - Гражданский кодекс Российской Федерации (Собрание законодательства Российской Федерации, 2005, N 1 (часть 1), ст. 14);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22.10.2004 г. № 125 - ФЗ «Об архивном деле в Российской Федерации» ("Парламентская газета", N 201, 27.10.2004);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02.05.2006 г. № 59-ФЗ «О порядке рассмотрения обращений граждан Российской Федерации»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rFonts w:eastAsia="Arial CYR"/>
                <w:sz w:val="22"/>
                <w:szCs w:val="28"/>
              </w:rPr>
              <w:t xml:space="preserve">выдача </w:t>
            </w:r>
            <w:r w:rsidRPr="00756CE7">
              <w:rPr>
                <w:sz w:val="22"/>
                <w:szCs w:val="28"/>
              </w:rPr>
              <w:t>документов: копии финансово-лицевого счета, выписка из домовой книги, карточки учета собственника жилого помещения, справок и иных документов</w:t>
            </w:r>
          </w:p>
        </w:tc>
      </w:tr>
      <w:tr w:rsidR="0076219E" w:rsidRPr="002C4795" w:rsidTr="002C56F1">
        <w:trPr>
          <w:trHeight w:val="445"/>
        </w:trPr>
        <w:tc>
          <w:tcPr>
            <w:tcW w:w="648" w:type="dxa"/>
            <w:vAlign w:val="center"/>
          </w:tcPr>
          <w:p w:rsidR="0076219E" w:rsidRPr="002C4795" w:rsidRDefault="0076219E" w:rsidP="002C56F1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6219E" w:rsidRPr="002C4795" w:rsidRDefault="0076219E" w:rsidP="002C56F1">
            <w:pPr>
              <w:widowControl w:val="0"/>
              <w:jc w:val="center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  <w:vAlign w:val="center"/>
          </w:tcPr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Совершение нотариальных действий, предусмотренных законодательством в случае отсутствия в поселении нотариуса</w:t>
            </w:r>
          </w:p>
        </w:tc>
        <w:tc>
          <w:tcPr>
            <w:tcW w:w="8280" w:type="dxa"/>
            <w:vAlign w:val="center"/>
          </w:tcPr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-Конституция Российской Федерации (Российская газета от 25.12.1993 № 237);</w:t>
            </w: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Федеральный закон от 27.07.2010г № 210-ФЗ «Об организации предоставления государственных и муниципальных услуг</w:t>
            </w:r>
            <w:proofErr w:type="gramStart"/>
            <w:r w:rsidRPr="002C4795">
              <w:rPr>
                <w:sz w:val="22"/>
                <w:szCs w:val="22"/>
              </w:rPr>
              <w:t>»(</w:t>
            </w:r>
            <w:proofErr w:type="gramEnd"/>
            <w:r w:rsidRPr="002C4795">
              <w:rPr>
                <w:sz w:val="22"/>
                <w:szCs w:val="22"/>
              </w:rPr>
              <w:t>Российская газета № 168 30.07.2010);</w:t>
            </w: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Федеральный закон от 27.07.2006 № 149-ФЗ «Об информации информационных технологиях и защите информации» (Собрание законодательства РФ 31.07.2006 № 31 (1ч) ст.3448);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4795">
              <w:rPr>
                <w:rFonts w:ascii="Times New Roman" w:hAnsi="Times New Roman" w:cs="Times New Roman"/>
              </w:rPr>
              <w:t xml:space="preserve">- Федеральный закон от 02.05.2006 № 59-ФЗ «О порядке рассмотрения обращений граждан РФ» (Российская газета </w:t>
            </w:r>
            <w:proofErr w:type="gramEnd"/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2C4795">
              <w:rPr>
                <w:sz w:val="22"/>
                <w:szCs w:val="22"/>
              </w:rPr>
              <w:t>05.05.2006 № 95);</w:t>
            </w:r>
            <w:proofErr w:type="gramEnd"/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Основы законодательства РФ О нотариате от 11.02.1993г № 4462-1 («Ведомости СНД и ВС РФ» 11.03.1993Г № 10 СТ. 357);</w:t>
            </w: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Приказ Министерства юстиции РФ от 27.12.2007г № 256 «Об утверждении инструкции о порядке совершения нотариальных действий главами местных администраций поселений, специально уполномоченными должностными лицами местного самоуправления поселений»</w:t>
            </w: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(Российская газета № 3 11.01.2008г);</w:t>
            </w:r>
          </w:p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C4795">
              <w:rPr>
                <w:sz w:val="22"/>
                <w:szCs w:val="22"/>
              </w:rPr>
              <w:t>- Устав Скородненского сельского поселения Верховского района Орловской области;</w:t>
            </w:r>
          </w:p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2C4795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4795">
              <w:rPr>
                <w:rFonts w:ascii="Times New Roman" w:hAnsi="Times New Roman" w:cs="Times New Roman"/>
              </w:rPr>
              <w:t>нотариальное засвидетельствование завещания, доверенностей, верности копий документов и выписок из них, подлинности подписи на документах</w:t>
            </w:r>
          </w:p>
        </w:tc>
      </w:tr>
      <w:tr w:rsidR="0076219E" w:rsidRPr="00756CE7" w:rsidTr="002C56F1">
        <w:trPr>
          <w:trHeight w:val="2690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8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 Федеральный закон от 02.05.2006 N 59-ФЗ "О порядке рассмотрения обращений граждан Российской Федерации"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Закон Орловской области от  6 февраля 2006года № 573-ОЗ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("</w:t>
            </w:r>
            <w:proofErr w:type="gramStart"/>
            <w:r w:rsidRPr="00756CE7">
              <w:rPr>
                <w:rFonts w:ascii="Times New Roman" w:hAnsi="Times New Roman" w:cs="Times New Roman"/>
                <w:szCs w:val="28"/>
              </w:rPr>
              <w:t>Орловская</w:t>
            </w:r>
            <w:proofErr w:type="gramEnd"/>
            <w:r w:rsidRPr="00756CE7">
              <w:rPr>
                <w:rFonts w:ascii="Times New Roman" w:hAnsi="Times New Roman" w:cs="Times New Roman"/>
                <w:szCs w:val="28"/>
              </w:rPr>
              <w:t xml:space="preserve"> правда", N 23, 09.02.2006);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rFonts w:eastAsia="Arial CYR"/>
                <w:sz w:val="22"/>
                <w:szCs w:val="28"/>
              </w:rPr>
              <w:t xml:space="preserve">выдача справки, подтверждающей факт нахождения гражданина на учете в качестве нуждающегося в жилых помещениях в </w:t>
            </w:r>
            <w:r w:rsidRPr="00756CE7">
              <w:rPr>
                <w:sz w:val="22"/>
                <w:szCs w:val="28"/>
              </w:rPr>
              <w:t xml:space="preserve">Скородненском </w:t>
            </w:r>
            <w:r w:rsidRPr="00756CE7">
              <w:rPr>
                <w:rFonts w:eastAsia="Arial CYR"/>
                <w:sz w:val="22"/>
                <w:szCs w:val="28"/>
              </w:rPr>
              <w:t>сельском поселении Верховского района, с указанием номера очереди</w:t>
            </w:r>
            <w:r w:rsidRPr="00756CE7">
              <w:rPr>
                <w:sz w:val="22"/>
                <w:szCs w:val="28"/>
              </w:rPr>
              <w:t xml:space="preserve"> </w:t>
            </w:r>
          </w:p>
        </w:tc>
      </w:tr>
      <w:tr w:rsidR="0076219E" w:rsidRPr="00756CE7" w:rsidTr="002C56F1">
        <w:trPr>
          <w:trHeight w:val="1252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9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- Закон Орловской области от 6 февраля 2006 года № 578-ОЗ «О  порядке признания граждан </w:t>
            </w:r>
            <w:proofErr w:type="gramStart"/>
            <w:r w:rsidRPr="00756CE7">
              <w:rPr>
                <w:sz w:val="22"/>
                <w:szCs w:val="28"/>
              </w:rPr>
              <w:t>малоимущими</w:t>
            </w:r>
            <w:proofErr w:type="gramEnd"/>
            <w:r w:rsidRPr="00756CE7">
              <w:rPr>
                <w:sz w:val="22"/>
                <w:szCs w:val="28"/>
              </w:rPr>
              <w:t xml:space="preserve"> в целях постановки на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учет в качестве нуждающихся в жилых помещениях и предоставления им  жилых помещений по договорам социального найма» (</w:t>
            </w:r>
            <w:proofErr w:type="gramStart"/>
            <w:r w:rsidRPr="00756CE7">
              <w:rPr>
                <w:rFonts w:ascii="Times New Roman" w:hAnsi="Times New Roman" w:cs="Times New Roman"/>
                <w:szCs w:val="28"/>
              </w:rPr>
              <w:t>Орловская</w:t>
            </w:r>
            <w:proofErr w:type="gramEnd"/>
            <w:r w:rsidRPr="00756CE7">
              <w:rPr>
                <w:rFonts w:ascii="Times New Roman" w:hAnsi="Times New Roman" w:cs="Times New Roman"/>
                <w:szCs w:val="28"/>
              </w:rPr>
              <w:t xml:space="preserve"> правда", N 23, 09.02.2006);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Закон Орловской области от 6 февраля 2006 года № 573-ОЗ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("</w:t>
            </w:r>
            <w:proofErr w:type="gramStart"/>
            <w:r w:rsidRPr="00756CE7">
              <w:rPr>
                <w:rFonts w:ascii="Times New Roman" w:hAnsi="Times New Roman" w:cs="Times New Roman"/>
                <w:szCs w:val="28"/>
              </w:rPr>
              <w:t>Орловская</w:t>
            </w:r>
            <w:proofErr w:type="gramEnd"/>
            <w:r w:rsidRPr="00756CE7">
              <w:rPr>
                <w:rFonts w:ascii="Times New Roman" w:hAnsi="Times New Roman" w:cs="Times New Roman"/>
                <w:szCs w:val="28"/>
              </w:rPr>
              <w:t xml:space="preserve"> правда", N 23, 09.02.2006);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Решение сельского Совета народных депутатов «О норме предоставления площади жилого помещения по договору социального найма и учетной норме площади жилого помещения на территории сельского поселения»;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выдача копии постановления о принятии граждан на учет в качестве нуждающихся в жилых помещениях, либо мотивированный отказ в принятии на учет в письменном виде</w:t>
            </w:r>
          </w:p>
        </w:tc>
      </w:tr>
      <w:tr w:rsidR="0076219E" w:rsidRPr="00756CE7" w:rsidTr="002C56F1">
        <w:trPr>
          <w:trHeight w:val="1252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10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Предоставление пользователям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proofErr w:type="gramStart"/>
            <w:r w:rsidRPr="00756CE7">
              <w:rPr>
                <w:sz w:val="22"/>
                <w:szCs w:val="28"/>
              </w:rPr>
              <w:t>автомобильных дорог (в том числе о правилах проезда, действующих ограничениях и условиях предоставления необходимых разрешений</w:t>
            </w:r>
            <w:proofErr w:type="gramEnd"/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8 ноября 2007 года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 46, ст. 5553; Российская газета, 2007, 14 ноября);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Указ Президента Российской Федерации от 29 июня 1996 N 1001 "О гарантиях прав граждан на предоставление услуг по погребению умерших" ("Собрание законодательства РФ", 01.07.1996, N 27, ст. 3235;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предоставление письменной информации о состоянии дорог, временном ограничении или прекращении движения по автомобильным дорогам местного значения Скородненского 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сельского поселения Верховского района;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мотивированный отказ в предоставлении муниципальной услуги</w:t>
            </w:r>
          </w:p>
        </w:tc>
      </w:tr>
      <w:tr w:rsidR="0076219E" w:rsidRPr="00756CE7" w:rsidTr="002C56F1">
        <w:trPr>
          <w:trHeight w:val="1252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11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Регистрационный учет граждан Российской Федерации по месту пребывания и по месту жительства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 Федеральный закон от 25 июня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756CE7">
                <w:rPr>
                  <w:rFonts w:ascii="Times New Roman" w:hAnsi="Times New Roman" w:cs="Times New Roman"/>
                  <w:szCs w:val="28"/>
                </w:rPr>
                <w:t>1993 г</w:t>
              </w:r>
            </w:smartTag>
            <w:r w:rsidRPr="00756CE7">
              <w:rPr>
                <w:rFonts w:ascii="Times New Roman" w:hAnsi="Times New Roman" w:cs="Times New Roman"/>
                <w:szCs w:val="28"/>
              </w:rPr>
              <w:t xml:space="preserve">. № 5242-1 "О праве граждан Российской Федерации на свободу передвижения, выбор места пребывания и жительства в пределах Российской Федерации".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lastRenderedPageBreak/>
              <w:t xml:space="preserve"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 xml:space="preserve">- Постановление Правительства Российской Федерации от 17 июля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756CE7">
                <w:rPr>
                  <w:rFonts w:ascii="Times New Roman" w:hAnsi="Times New Roman" w:cs="Times New Roman"/>
                  <w:szCs w:val="28"/>
                </w:rPr>
                <w:t>1995 г</w:t>
              </w:r>
            </w:smartTag>
            <w:r w:rsidRPr="00756CE7">
              <w:rPr>
                <w:rFonts w:ascii="Times New Roman" w:hAnsi="Times New Roman" w:cs="Times New Roman"/>
                <w:szCs w:val="28"/>
              </w:rPr>
              <w:t>. № 713 "Об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и Перечня должностных лиц, ответственных за регистрацию" ("Собрание законодательства РФ", 24.07.1995, N 30, ст. 2939);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lastRenderedPageBreak/>
              <w:t>получение гражданином свидетельства о регистрации по месту жительства установленной формы;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- </w:t>
            </w: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ab/>
              <w:t xml:space="preserve">проставление в документе, удостоверяющем личность гражданина, </w:t>
            </w:r>
            <w:r w:rsidRPr="00756CE7">
              <w:rPr>
                <w:rFonts w:ascii="Times New Roman" w:hAnsi="Times New Roman" w:cs="Times New Roman"/>
                <w:sz w:val="22"/>
                <w:szCs w:val="28"/>
              </w:rPr>
              <w:lastRenderedPageBreak/>
              <w:t>отметки о регистрации по месту жительства установленной формы;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- </w:t>
            </w: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ab/>
              <w:t xml:space="preserve">проставление в документе, удостоверяющем личность гражданина, 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отметки о снятии с регистрационного учета по месту жительства</w:t>
            </w:r>
          </w:p>
        </w:tc>
      </w:tr>
      <w:tr w:rsidR="0076219E" w:rsidRPr="00756CE7" w:rsidTr="002C56F1">
        <w:trPr>
          <w:trHeight w:val="266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12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Согласование проектов на строительство инженерных сетей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17 ноября 1995 года № 169-ФЗ «Об архитектурной деятельности в РФ»;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- Положение «О составе разделов проектной документации и требованиям к их содержанию», утвержденное постановлением 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Правительства РФ от 16 февраля 2008 года № 87;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выдача согласованного проекта на строительство инженерных сетей;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мотивированный отказ в предоставлении муниципальной услуги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76219E" w:rsidRPr="00756CE7" w:rsidTr="002C56F1">
        <w:trPr>
          <w:trHeight w:val="1252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13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color w:val="000000"/>
                <w:sz w:val="22"/>
                <w:szCs w:val="2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Конституция Российской Федерации ("Российская газета" от 25.12.1993 N 237);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Жилищный кодекс Российской Федерации (Собрание законодательства Российской Федерации, 2005, N 1 (часть 1), ст. 14);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Российской Федерации от 29.12.2004 г. N 189-ФЗ «О введении в действие Жилищного Кодекса Российской Федерации» ("Собрание законодательства РФ", 03.01.2005, N 1 (часть 1), ст. 15);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27.07.2010 N 210-ФЗ "Об организации предоставления государственных и муниципальных услуг" (Российская газета", N 168, 30.07.2010);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27.07.2006 N 149-ФЗ "Об информации, информационных технологиях и защите информации" (Собрание законодательства Российской Федерации, 31.07.2006, N 31 (1 ч.), ст. 3448);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lastRenderedPageBreak/>
              <w:t>- Федеральный закон от 02.05.2006 N 59-ФЗ "О порядке рассмотрения обращений граждан Российской Федерации" ("Российская газета", 05.05.2006, N 95);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24.12.2004 г. № 210-ФЗ «Об основах  регулирования  тарифов  организаций  коммунального комплекса» ("Российская газета", N 292, 31.12.2004);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Федеральный закон от 21.07.2007 г. № 185-ФЗ «О Фонде содействия реформированию ЖКХ» ("Собрание законодательства РФ", 23.07.2007, N 30, ст. 3799);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06.10.2003 г.  № 131 – ФЗ «Об общих принципах организации местного самоуправления в Российской Федерации» ("Собрание законодательства РФ", 06.10.2003, N 40, ст. 3822);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Постановление Государственного комитета Российской Федерации по строительству и жилищно-коммунальному комплексу от 27.09.2003 г. №  170 «Об утверждении правил и норм технической эксплуатации жилищного фонда» ("Российская газета", N 214, 23.10.2003);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Постановление Правительства РФ от 23.05.2006 г. № 306 «Об утверждении правил установления и определения нормативов потребления коммунальных услуг» ("Собрание законодательства РФ", 29.05.2006, N 22, ст. 2338);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Постановление Правительства РФ от 23.05.2006 г. № 307 «О порядке предоставления коммунальных услуг гражданам» ("Российская газета", N 115, 01.06.2006);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756CE7">
              <w:rPr>
                <w:rFonts w:ascii="Times New Roman" w:hAnsi="Times New Roman" w:cs="Times New Roman"/>
                <w:szCs w:val="28"/>
              </w:rPr>
              <w:t>- Постановление Правительства РФ от 13.08.2006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управления,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("Собрание законодательства РФ", 21.08.2006, N 34, ст</w:t>
            </w:r>
            <w:proofErr w:type="gramEnd"/>
            <w:r w:rsidRPr="00756CE7">
              <w:rPr>
                <w:rFonts w:ascii="Times New Roman" w:hAnsi="Times New Roman" w:cs="Times New Roman"/>
                <w:szCs w:val="28"/>
              </w:rPr>
              <w:t>. 3680);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Постановление Правительства Российской Федерации от 21.05.2005г. № 315 «Об утверждении Типового договора социального найма жилого помещения» ("Российская газета", N 112, 27.05.2005);</w:t>
            </w:r>
          </w:p>
          <w:p w:rsidR="0076219E" w:rsidRPr="00756CE7" w:rsidRDefault="0076219E" w:rsidP="002C56F1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756CE7">
              <w:rPr>
                <w:rFonts w:ascii="Times New Roman" w:hAnsi="Times New Roman" w:cs="Times New Roman"/>
                <w:szCs w:val="28"/>
              </w:rPr>
              <w:t>- Устав 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предоставление исчерпывающей информации о порядке предоставления жилищно-коммунальных услуг населению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76219E" w:rsidRPr="002C4795" w:rsidTr="002C56F1">
        <w:trPr>
          <w:trHeight w:val="215"/>
        </w:trPr>
        <w:tc>
          <w:tcPr>
            <w:tcW w:w="14786" w:type="dxa"/>
            <w:gridSpan w:val="4"/>
            <w:vAlign w:val="center"/>
          </w:tcPr>
          <w:p w:rsidR="0076219E" w:rsidRPr="002C4795" w:rsidRDefault="0076219E" w:rsidP="002C56F1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8"/>
              </w:rPr>
            </w:pPr>
            <w:r w:rsidRPr="002C4795">
              <w:rPr>
                <w:b/>
                <w:sz w:val="22"/>
                <w:szCs w:val="28"/>
              </w:rPr>
              <w:lastRenderedPageBreak/>
              <w:t>Муниципальные функции</w:t>
            </w:r>
          </w:p>
        </w:tc>
      </w:tr>
      <w:tr w:rsidR="0076219E" w:rsidRPr="00756CE7" w:rsidTr="002C56F1">
        <w:trPr>
          <w:trHeight w:val="805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1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Муниципальный лесной контроль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Конституция Российской Федерации;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Кодекс Российской Федерации об административных правонарушениях;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Лесной кодексом Российской Федерации от 04.12.2006 № 200-ФЗ;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04.12.2006 № 201-ФЗ «О введении в действие лесного кодекса Российской Федерации»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proofErr w:type="gramStart"/>
            <w:r w:rsidRPr="00756CE7">
              <w:rPr>
                <w:sz w:val="22"/>
                <w:szCs w:val="28"/>
              </w:rPr>
              <w:t xml:space="preserve">- Постановление Правительства Российской Федерации от 08.05.2007 № 273 «Об исчислении размера вреда, причиненного лесам вследствие нарушения лесного законодательства» (Собрание законодательства Российской Федерации, 2007, № 20, </w:t>
            </w:r>
            <w:proofErr w:type="gramEnd"/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ст. 2437);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Постановление Правительства Российской Федерации от 30.06.2007 № 417 «Об утверждении правил пожарной безопасности в лесах» (Собрание законодательства Российской Федерации, 2007, № 28, ст. 3432);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Постановление Правительства Российской Федерации от 29.06.2007 № 414 «Об утверждении правил санитарной безопасности в лесах»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Приказ Министерства экономического развития Российской Федерации от 30.04.2009 г. №141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shd w:val="clear" w:color="auto" w:fill="FFFFFF"/>
              <w:tabs>
                <w:tab w:val="left" w:pos="874"/>
                <w:tab w:val="left" w:pos="9354"/>
              </w:tabs>
              <w:jc w:val="both"/>
              <w:rPr>
                <w:sz w:val="22"/>
                <w:szCs w:val="28"/>
              </w:rPr>
            </w:pPr>
            <w:proofErr w:type="gramStart"/>
            <w:r w:rsidRPr="00756CE7">
              <w:rPr>
                <w:sz w:val="22"/>
                <w:szCs w:val="28"/>
              </w:rPr>
              <w:lastRenderedPageBreak/>
              <w:t>контроль за</w:t>
            </w:r>
            <w:proofErr w:type="gramEnd"/>
            <w:r w:rsidRPr="00756CE7">
              <w:rPr>
                <w:sz w:val="22"/>
                <w:szCs w:val="28"/>
              </w:rPr>
              <w:t xml:space="preserve"> соблюдением юридическими лицами, индивидуальными предпринимателями и физическими лицами установленного режима использования лесных </w:t>
            </w:r>
            <w:r w:rsidRPr="00756CE7">
              <w:rPr>
                <w:sz w:val="22"/>
                <w:szCs w:val="28"/>
              </w:rPr>
              <w:lastRenderedPageBreak/>
              <w:t>участков в соответствии с их целевым назначением, недопущением самовольного занятия и использования лесных участков, недопущением загрязнений и порчи лесов</w:t>
            </w:r>
          </w:p>
        </w:tc>
      </w:tr>
      <w:tr w:rsidR="0076219E" w:rsidRPr="00756CE7" w:rsidTr="002C56F1">
        <w:trPr>
          <w:trHeight w:val="1073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2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Муниципальный контроль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Конституция Российской Федерации;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Кодекс Российской Федерации об административных правонарушениях;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 Федеральный закон  от 14.03.1995 № 33-ФЗ «Об особо охраняемых природных территориях»;</w:t>
            </w:r>
          </w:p>
          <w:p w:rsidR="0076219E" w:rsidRPr="00756CE7" w:rsidRDefault="0076219E" w:rsidP="002C56F1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- Федеральный закон от 26 декабря 2008 года № 294-ФЗ «О 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Уставом Скородненского сельского поселения Верховского района Орловской области;</w:t>
            </w:r>
          </w:p>
          <w:p w:rsidR="0076219E" w:rsidRPr="00756CE7" w:rsidRDefault="0076219E" w:rsidP="002C56F1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выявление и обеспечение устранения нарушений законодательства в области использования и охраны окружающей среды на особо охраняемых природных территориях местного 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значения, установление отсутствия нарушений</w:t>
            </w:r>
          </w:p>
        </w:tc>
      </w:tr>
      <w:tr w:rsidR="0076219E" w:rsidRPr="00756CE7" w:rsidTr="002C56F1">
        <w:trPr>
          <w:trHeight w:val="1073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3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Муниципальный </w:t>
            </w:r>
            <w:proofErr w:type="gramStart"/>
            <w:r w:rsidRPr="00756CE7">
              <w:rPr>
                <w:sz w:val="22"/>
                <w:szCs w:val="28"/>
              </w:rPr>
              <w:t>контроль за</w:t>
            </w:r>
            <w:proofErr w:type="gramEnd"/>
            <w:r w:rsidRPr="00756CE7">
              <w:rPr>
                <w:sz w:val="22"/>
                <w:szCs w:val="28"/>
              </w:rPr>
              <w:t xml:space="preserve"> проведением муниципальных  лотерей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Конституцией Российской Федерации;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Кодексом Российской Федерации об административных правонарушениях;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Федеральным законом от 06 октября 2003 года № 131-ФЗ «Об общих принципах организации местного самоуправления в Российской Федерации»;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Федеральным законом от 11.11.2003г. N 138-ФЗ "О лотереях";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Постановлением Правительства Российской Федерации от 05.07.2004 г. N 338 "О мерах по реализации Федерального закона "О лотереях";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Приказом Министерства финансов Российской Федерации от 09.08.2004 г. N 66н "Об установлении форм и сроков представления отчетности о лотереях и методологии проведения лотерей";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- Приказом Министерства экономического развития Российской Федерации от 30.04.2009 г. №141 «О реализации положений 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Уставом Скородненского сельского поселения Верховского района Орловской области;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proofErr w:type="gramStart"/>
            <w:r w:rsidRPr="00756CE7">
              <w:rPr>
                <w:sz w:val="22"/>
                <w:szCs w:val="28"/>
              </w:rPr>
              <w:t>контроль за</w:t>
            </w:r>
            <w:proofErr w:type="gramEnd"/>
            <w:r w:rsidRPr="00756CE7">
              <w:rPr>
                <w:sz w:val="22"/>
                <w:szCs w:val="28"/>
              </w:rPr>
              <w:t xml:space="preserve"> предоставлением организаторами лотерей сведений о проведении муниципальных лотерей;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proofErr w:type="gramStart"/>
            <w:r w:rsidRPr="00756CE7">
              <w:rPr>
                <w:sz w:val="22"/>
                <w:szCs w:val="28"/>
              </w:rPr>
              <w:t>контроль за</w:t>
            </w:r>
            <w:proofErr w:type="gramEnd"/>
            <w:r w:rsidRPr="00756CE7">
              <w:rPr>
                <w:sz w:val="22"/>
                <w:szCs w:val="28"/>
              </w:rPr>
              <w:t xml:space="preserve"> проведением муниципальных лотерей, в том числе за целевым использованием выручки от проведения муниципальных лотерей (кроме стимулирующих лотерей);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принятие необходимых мер в случае выявления нарушений требований 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действующего законодательства РФ в области организации и проведения муниципальных лотерей.</w:t>
            </w:r>
          </w:p>
        </w:tc>
      </w:tr>
      <w:tr w:rsidR="0076219E" w:rsidRPr="00756CE7" w:rsidTr="002C56F1">
        <w:trPr>
          <w:trHeight w:val="1073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4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 xml:space="preserve">Муниципальный </w:t>
            </w:r>
            <w:proofErr w:type="gramStart"/>
            <w:r w:rsidRPr="00756CE7">
              <w:rPr>
                <w:sz w:val="22"/>
                <w:szCs w:val="28"/>
              </w:rPr>
              <w:t>контроль за</w:t>
            </w:r>
            <w:proofErr w:type="gramEnd"/>
            <w:r w:rsidRPr="00756CE7">
              <w:rPr>
                <w:sz w:val="22"/>
                <w:szCs w:val="28"/>
              </w:rPr>
              <w:t xml:space="preserve"> сохранностью автомобильных дорог местного значения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Конституция Российской Федерации;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Кодекс Российской Федерации об административных правонарушениях;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08 ноября 2007 года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Федеральный закон от 10 декабря 1995 года № 196-ФЗ «О безопасности дорожного движения»;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Устав Скородненского  сельского поселения Верховского района Орловской области.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выявление и принятие мер по устранению нарушений в сфере использования автомобильных дорог местного значения;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исполнение нарушителями требований, установленных нормативными правовыми актами, предписаний об устранении нарушений</w:t>
            </w: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  <w:p w:rsidR="0076219E" w:rsidRPr="00756CE7" w:rsidRDefault="0076219E" w:rsidP="002C56F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76219E" w:rsidRPr="00756CE7" w:rsidTr="002C56F1">
        <w:trPr>
          <w:trHeight w:val="1073"/>
        </w:trPr>
        <w:tc>
          <w:tcPr>
            <w:tcW w:w="648" w:type="dxa"/>
            <w:vAlign w:val="center"/>
          </w:tcPr>
          <w:p w:rsidR="0076219E" w:rsidRPr="00756CE7" w:rsidRDefault="0076219E" w:rsidP="002C56F1">
            <w:pPr>
              <w:widowControl w:val="0"/>
              <w:jc w:val="center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lastRenderedPageBreak/>
              <w:t>5</w:t>
            </w:r>
          </w:p>
        </w:tc>
        <w:tc>
          <w:tcPr>
            <w:tcW w:w="2880" w:type="dxa"/>
            <w:vAlign w:val="center"/>
          </w:tcPr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Муниципальный</w:t>
            </w:r>
          </w:p>
          <w:p w:rsidR="0076219E" w:rsidRPr="00756CE7" w:rsidRDefault="0076219E" w:rsidP="002C56F1">
            <w:pPr>
              <w:pStyle w:val="western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земельный контроль</w:t>
            </w:r>
          </w:p>
        </w:tc>
        <w:tc>
          <w:tcPr>
            <w:tcW w:w="8280" w:type="dxa"/>
            <w:vAlign w:val="center"/>
          </w:tcPr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Конституция Российской Федерации;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- Земельный кодекс Российской Федерации, 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Кодекс Российской Федерации об административных правонарушениях</w:t>
            </w:r>
            <w:proofErr w:type="gramStart"/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 ,</w:t>
            </w:r>
            <w:proofErr w:type="gramEnd"/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Федеральный закон от 06.10.2003 № 131-ФЗ «Об общих принципах организации местного самоуправления в РФ»,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- </w:t>
            </w:r>
            <w:proofErr w:type="gramStart"/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Федеральный</w:t>
            </w:r>
            <w:proofErr w:type="gramEnd"/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 законом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 xml:space="preserve">-Устав Скородненского сельского поселения Верховского района Орловской области; </w:t>
            </w:r>
          </w:p>
          <w:p w:rsidR="0076219E" w:rsidRPr="00756CE7" w:rsidRDefault="0076219E" w:rsidP="002C5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756CE7">
              <w:rPr>
                <w:rFonts w:ascii="Times New Roman" w:hAnsi="Times New Roman" w:cs="Times New Roman"/>
                <w:sz w:val="22"/>
                <w:szCs w:val="28"/>
              </w:rPr>
              <w:t>- иные нормативные правовые акты Российской Федерации, Орловской области и органов местного самоуправления, регулирующие правоотношения в данной сфере.</w:t>
            </w:r>
          </w:p>
        </w:tc>
        <w:tc>
          <w:tcPr>
            <w:tcW w:w="2978" w:type="dxa"/>
            <w:vAlign w:val="center"/>
          </w:tcPr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  <w:r w:rsidRPr="00756CE7">
              <w:rPr>
                <w:sz w:val="22"/>
                <w:szCs w:val="28"/>
              </w:rPr>
              <w:t>проверка соблюдения организациями и физическими лицами земельного законодательства и закреплением результатов проверки в форме акта проверки соблюдения земельного законодательства и приложений к нему</w:t>
            </w:r>
          </w:p>
          <w:p w:rsidR="0076219E" w:rsidRPr="00756CE7" w:rsidRDefault="0076219E" w:rsidP="002C56F1">
            <w:pPr>
              <w:widowControl w:val="0"/>
              <w:jc w:val="both"/>
              <w:rPr>
                <w:sz w:val="22"/>
                <w:szCs w:val="28"/>
              </w:rPr>
            </w:pPr>
          </w:p>
        </w:tc>
      </w:tr>
    </w:tbl>
    <w:p w:rsidR="0076219E" w:rsidRPr="00DA7D53" w:rsidRDefault="0076219E" w:rsidP="0076219E">
      <w:pPr>
        <w:jc w:val="right"/>
      </w:pPr>
    </w:p>
    <w:p w:rsidR="0076219E" w:rsidRPr="00DA7D53" w:rsidRDefault="0076219E" w:rsidP="0076219E">
      <w:pPr>
        <w:jc w:val="right"/>
      </w:pPr>
    </w:p>
    <w:p w:rsidR="0076219E" w:rsidRPr="00DA7D53" w:rsidRDefault="0076219E" w:rsidP="0076219E">
      <w:pPr>
        <w:jc w:val="right"/>
      </w:pPr>
    </w:p>
    <w:p w:rsidR="0076219E" w:rsidRPr="00DA7D53" w:rsidRDefault="0076219E" w:rsidP="0076219E">
      <w:pPr>
        <w:jc w:val="right"/>
      </w:pPr>
    </w:p>
    <w:p w:rsidR="0076219E" w:rsidRPr="00DA7D53" w:rsidRDefault="0076219E" w:rsidP="0076219E">
      <w:pPr>
        <w:tabs>
          <w:tab w:val="left" w:pos="3400"/>
        </w:tabs>
      </w:pPr>
    </w:p>
    <w:p w:rsidR="0076219E" w:rsidRDefault="0076219E" w:rsidP="0076219E"/>
    <w:p w:rsidR="00C628B1" w:rsidRDefault="00C628B1">
      <w:bookmarkStart w:id="0" w:name="_GoBack"/>
      <w:bookmarkEnd w:id="0"/>
    </w:p>
    <w:sectPr w:rsidR="00C628B1" w:rsidSect="003F7B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EA"/>
    <w:rsid w:val="001B55EA"/>
    <w:rsid w:val="0076219E"/>
    <w:rsid w:val="00C6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19E"/>
    <w:pPr>
      <w:tabs>
        <w:tab w:val="center" w:pos="4536"/>
        <w:tab w:val="right" w:pos="9072"/>
      </w:tabs>
      <w:spacing w:line="160" w:lineRule="atLeast"/>
    </w:pPr>
    <w:rPr>
      <w:rFonts w:ascii="Baltica" w:hAnsi="Baltica"/>
      <w:szCs w:val="20"/>
    </w:rPr>
  </w:style>
  <w:style w:type="character" w:customStyle="1" w:styleId="a4">
    <w:name w:val="Верхний колонтитул Знак"/>
    <w:basedOn w:val="a0"/>
    <w:link w:val="a3"/>
    <w:rsid w:val="0076219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Normal (Web)"/>
    <w:basedOn w:val="a"/>
    <w:rsid w:val="0076219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6219E"/>
    <w:pPr>
      <w:spacing w:before="100" w:beforeAutospacing="1" w:after="100" w:afterAutospacing="1"/>
    </w:pPr>
  </w:style>
  <w:style w:type="table" w:styleId="a6">
    <w:name w:val="Table Grid"/>
    <w:basedOn w:val="a1"/>
    <w:rsid w:val="00762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621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7621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19E"/>
    <w:pPr>
      <w:tabs>
        <w:tab w:val="center" w:pos="4536"/>
        <w:tab w:val="right" w:pos="9072"/>
      </w:tabs>
      <w:spacing w:line="160" w:lineRule="atLeast"/>
    </w:pPr>
    <w:rPr>
      <w:rFonts w:ascii="Baltica" w:hAnsi="Baltica"/>
      <w:szCs w:val="20"/>
    </w:rPr>
  </w:style>
  <w:style w:type="character" w:customStyle="1" w:styleId="a4">
    <w:name w:val="Верхний колонтитул Знак"/>
    <w:basedOn w:val="a0"/>
    <w:link w:val="a3"/>
    <w:rsid w:val="0076219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Normal (Web)"/>
    <w:basedOn w:val="a"/>
    <w:rsid w:val="0076219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6219E"/>
    <w:pPr>
      <w:spacing w:before="100" w:beforeAutospacing="1" w:after="100" w:afterAutospacing="1"/>
    </w:pPr>
  </w:style>
  <w:style w:type="table" w:styleId="a6">
    <w:name w:val="Table Grid"/>
    <w:basedOn w:val="a1"/>
    <w:rsid w:val="00762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621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7621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4521</Words>
  <Characters>25772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2025-03-14T12:23:00Z</dcterms:created>
  <dcterms:modified xsi:type="dcterms:W3CDTF">2025-03-14T12:23:00Z</dcterms:modified>
</cp:coreProperties>
</file>