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C2" w:rsidRPr="005C78B3" w:rsidRDefault="00034CC2" w:rsidP="00034C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Закреплено право военнослужащих-граждан и граждан, уволенных с военной службы, воспитывающих ребенка-инвалида, на внеочередное обеспечение жильем либо жилищной субсидией</w:t>
      </w:r>
    </w:p>
    <w:p w:rsidR="00034CC2" w:rsidRPr="005C78B3" w:rsidRDefault="00034CC2" w:rsidP="00034C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Федеральным законом от 30.11.2024 № 437-ФЗ внесены изменения в Федеральный закон от 27.05.1998 № 76-ФЗ «О статусе военнослужащих».</w:t>
      </w:r>
    </w:p>
    <w:p w:rsidR="00034CC2" w:rsidRPr="005C78B3" w:rsidRDefault="00034CC2" w:rsidP="00034C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5C78B3">
        <w:rPr>
          <w:sz w:val="26"/>
          <w:szCs w:val="26"/>
        </w:rPr>
        <w:t>Согласно внесенным изменениям, денежные средства на приобретение или строительство жилых помещений либо жилые помещения в собственность бесплатно или по договору социального найма вне очереди предоставляются военнослужащим-гражданам и гражданам, уволенным с военной службы не только имеющим трех и более детей, а также имеющим одного и более ребенка-инвалида, проживающих совместно с военнослужащими-гражданами и гражданами, уволенными с военной службы.</w:t>
      </w:r>
      <w:proofErr w:type="gramEnd"/>
    </w:p>
    <w:p w:rsidR="00034CC2" w:rsidRPr="005C78B3" w:rsidRDefault="00034CC2" w:rsidP="00034C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C78B3">
        <w:rPr>
          <w:sz w:val="26"/>
          <w:szCs w:val="26"/>
        </w:rPr>
        <w:t>Аналогичные изменения внесены по вопросу предоставления служебных жилых помещений, жилых помещений в общежитиях или арендованных жилых помещений вне очереди.</w:t>
      </w:r>
    </w:p>
    <w:p w:rsidR="000D67C7" w:rsidRPr="00034CC2" w:rsidRDefault="000D67C7" w:rsidP="00034CC2">
      <w:bookmarkStart w:id="0" w:name="_GoBack"/>
      <w:bookmarkEnd w:id="0"/>
    </w:p>
    <w:sectPr w:rsidR="000D67C7" w:rsidRPr="0003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2B1840"/>
    <w:rsid w:val="002E4B91"/>
    <w:rsid w:val="006A1083"/>
    <w:rsid w:val="006E150C"/>
    <w:rsid w:val="006F2742"/>
    <w:rsid w:val="007014EF"/>
    <w:rsid w:val="00862A59"/>
    <w:rsid w:val="00BA08FB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2025-02-12T06:53:00Z</dcterms:created>
  <dcterms:modified xsi:type="dcterms:W3CDTF">2025-02-12T07:26:00Z</dcterms:modified>
</cp:coreProperties>
</file>